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29A0DC0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3B0E475B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05E2DF38" w:rsidR="006D1179" w:rsidRPr="00EB4CBA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9E69D5">
              <w:rPr>
                <w:b/>
                <w:szCs w:val="24"/>
              </w:rPr>
              <w:t>4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03559C">
              <w:rPr>
                <w:b/>
                <w:szCs w:val="24"/>
                <w:lang w:val="bg-BG"/>
              </w:rPr>
              <w:t>4</w:t>
            </w:r>
            <w:r w:rsidR="00F66A71">
              <w:rPr>
                <w:b/>
                <w:szCs w:val="24"/>
                <w:lang w:val="bg-BG"/>
              </w:rPr>
              <w:t>2</w:t>
            </w:r>
          </w:p>
        </w:tc>
      </w:tr>
      <w:tr w:rsidR="006D1179" w:rsidRPr="00FD607D" w14:paraId="651979D4" w14:textId="77777777" w:rsidTr="009D46FC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5F23BCA8" w:rsidR="00ED12EE" w:rsidRPr="00ED12EE" w:rsidRDefault="0003559C" w:rsidP="00CE47A3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r>
              <w:rPr>
                <w:iCs/>
                <w:szCs w:val="24"/>
                <w:lang w:val="ru-RU"/>
              </w:rPr>
              <w:t>Извършване на услуга за комплексна химическа обработка на оборотна вода</w:t>
            </w:r>
            <w:r w:rsidRPr="0003559C">
              <w:rPr>
                <w:iCs/>
                <w:szCs w:val="24"/>
                <w:lang w:val="ru-RU"/>
              </w:rPr>
              <w:t xml:space="preserve"> </w:t>
            </w:r>
            <w:r>
              <w:rPr>
                <w:szCs w:val="24"/>
                <w:lang w:val="bg-BG"/>
              </w:rPr>
              <w:t xml:space="preserve">за период от 3 </w:t>
            </w:r>
            <w:r w:rsidRPr="00B66D2D">
              <w:rPr>
                <w:szCs w:val="24"/>
                <w:lang w:val="ru-RU"/>
              </w:rPr>
              <w:t>(</w:t>
            </w:r>
            <w:r>
              <w:rPr>
                <w:szCs w:val="24"/>
                <w:lang w:val="ru-RU"/>
              </w:rPr>
              <w:t>три</w:t>
            </w:r>
            <w:r w:rsidRPr="00B66D2D">
              <w:rPr>
                <w:szCs w:val="24"/>
                <w:lang w:val="ru-RU"/>
              </w:rPr>
              <w:t xml:space="preserve">) </w:t>
            </w:r>
            <w:r>
              <w:rPr>
                <w:szCs w:val="24"/>
                <w:lang w:val="bg-BG"/>
              </w:rPr>
              <w:t>години</w:t>
            </w:r>
            <w:r w:rsidRPr="001B3E1D">
              <w:rPr>
                <w:szCs w:val="24"/>
                <w:lang w:val="ru-RU"/>
              </w:rPr>
              <w:t>.</w:t>
            </w:r>
            <w:r>
              <w:rPr>
                <w:iCs/>
                <w:szCs w:val="24"/>
                <w:lang w:val="ru-RU"/>
              </w:rPr>
              <w:t xml:space="preserve"> </w:t>
            </w:r>
          </w:p>
        </w:tc>
      </w:tr>
      <w:tr w:rsidR="0007195C" w:rsidRPr="00FD607D" w14:paraId="1348AA4A" w14:textId="77777777" w:rsidTr="009D46FC">
        <w:trPr>
          <w:trHeight w:val="188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B760" w14:textId="3CCFF80C" w:rsidR="008D667D" w:rsidRPr="0003559C" w:rsidRDefault="00BA0EFD" w:rsidP="004F5987">
            <w:pPr>
              <w:tabs>
                <w:tab w:val="right" w:pos="7272"/>
              </w:tabs>
              <w:spacing w:after="120"/>
              <w:rPr>
                <w:szCs w:val="24"/>
                <w:highlight w:val="yellow"/>
                <w:lang w:val="ru-RU"/>
              </w:rPr>
            </w:pPr>
            <w:r>
              <w:rPr>
                <w:iCs/>
                <w:szCs w:val="24"/>
                <w:lang w:val="ru-RU"/>
              </w:rPr>
              <w:t xml:space="preserve">Извършване на услуга за </w:t>
            </w:r>
            <w:r w:rsidRPr="00396A4E">
              <w:rPr>
                <w:szCs w:val="24"/>
                <w:lang w:val="ru-RU"/>
              </w:rPr>
              <w:t>комплексна химическа обработка на оборотна вода, с цел ограничаване образуването на накип, корозия и биологични отлагания във водни блокове №</w:t>
            </w:r>
            <w:r>
              <w:rPr>
                <w:szCs w:val="24"/>
                <w:lang w:val="ru-RU"/>
              </w:rPr>
              <w:t xml:space="preserve"> 3</w:t>
            </w:r>
            <w:r w:rsidRPr="00396A4E">
              <w:rPr>
                <w:szCs w:val="24"/>
                <w:lang w:val="ru-RU"/>
              </w:rPr>
              <w:t xml:space="preserve">, 4, 8, 9, 10, на инсталации Сярно кисело алкилиране /СКА/, на Абсорбционна газофракционна инсталация /АГФИ/, </w:t>
            </w:r>
            <w:r>
              <w:rPr>
                <w:szCs w:val="24"/>
                <w:lang w:val="ru-RU"/>
              </w:rPr>
              <w:t>на комплекс за дълбочинна преработка на нефт – секция 82 и локално подаване на биодисперсант непосредствено преди кондензаторите на вакуум създаващата система на инсталация АВД-1.</w:t>
            </w:r>
          </w:p>
          <w:p w14:paraId="125269DC" w14:textId="6C92625E" w:rsidR="004E6B95" w:rsidRPr="0003559C" w:rsidRDefault="00BA0EFD" w:rsidP="004F5987">
            <w:pPr>
              <w:tabs>
                <w:tab w:val="right" w:pos="7272"/>
              </w:tabs>
              <w:spacing w:after="120"/>
              <w:rPr>
                <w:szCs w:val="24"/>
                <w:highlight w:val="yellow"/>
                <w:lang w:val="ru-RU"/>
              </w:rPr>
            </w:pPr>
            <w:r w:rsidRPr="00CF35D7">
              <w:rPr>
                <w:szCs w:val="24"/>
                <w:lang w:val="bg-BG" w:eastAsia="bg-BG"/>
              </w:rPr>
              <w:t xml:space="preserve">Възложеното по този </w:t>
            </w:r>
            <w:r w:rsidRPr="00CF35D7">
              <w:rPr>
                <w:szCs w:val="24"/>
                <w:lang w:val="ru-RU" w:eastAsia="bg-BG"/>
              </w:rPr>
              <w:t>тендер</w:t>
            </w:r>
            <w:r w:rsidRPr="00CF35D7">
              <w:rPr>
                <w:szCs w:val="24"/>
                <w:lang w:val="bg-BG" w:eastAsia="bg-BG"/>
              </w:rPr>
              <w:t xml:space="preserve"> ще се извърши с</w:t>
            </w:r>
            <w:r w:rsidRPr="00CF35D7">
              <w:rPr>
                <w:szCs w:val="24"/>
                <w:lang w:val="ru-RU" w:eastAsia="bg-BG"/>
              </w:rPr>
              <w:t xml:space="preserve"> </w:t>
            </w:r>
            <w:r w:rsidRPr="00CF35D7">
              <w:rPr>
                <w:szCs w:val="24"/>
                <w:lang w:val="bg-BG" w:eastAsia="bg-BG"/>
              </w:rPr>
              <w:t>материали, средства, техника и квалифициран персонал на</w:t>
            </w:r>
            <w:r w:rsidRPr="00CF35D7">
              <w:rPr>
                <w:szCs w:val="24"/>
                <w:lang w:val="ru-RU" w:eastAsia="bg-BG"/>
              </w:rPr>
              <w:t xml:space="preserve"> </w:t>
            </w:r>
            <w:r w:rsidRPr="00CF35D7">
              <w:rPr>
                <w:iCs/>
                <w:szCs w:val="24"/>
                <w:lang w:val="ru-RU"/>
              </w:rPr>
              <w:t>Претендента</w:t>
            </w:r>
            <w:r>
              <w:rPr>
                <w:iCs/>
                <w:szCs w:val="24"/>
                <w:lang w:val="ru-RU"/>
              </w:rPr>
              <w:t>.</w:t>
            </w:r>
          </w:p>
          <w:p w14:paraId="2592A767" w14:textId="77777777" w:rsidR="00A5160D" w:rsidRDefault="004F5987" w:rsidP="00815879">
            <w:pPr>
              <w:spacing w:after="120"/>
              <w:rPr>
                <w:b/>
                <w:szCs w:val="24"/>
                <w:lang w:val="ru-RU"/>
              </w:rPr>
            </w:pPr>
            <w:bookmarkStart w:id="1" w:name="_Hlk182383344"/>
            <w:r w:rsidRPr="004F5987">
              <w:rPr>
                <w:szCs w:val="24"/>
                <w:lang w:val="ru-RU"/>
              </w:rPr>
              <w:t xml:space="preserve">Срокът за изпълнение на Услугата е: </w:t>
            </w:r>
            <w:r w:rsidRPr="004F5987">
              <w:rPr>
                <w:b/>
                <w:bCs/>
                <w:szCs w:val="24"/>
                <w:lang w:val="ru-RU"/>
              </w:rPr>
              <w:t>от</w:t>
            </w:r>
            <w:r w:rsidRPr="004F5987">
              <w:rPr>
                <w:szCs w:val="24"/>
                <w:lang w:val="ru-RU"/>
              </w:rPr>
              <w:t xml:space="preserve"> </w:t>
            </w:r>
            <w:r w:rsidRPr="004F5987">
              <w:rPr>
                <w:b/>
                <w:szCs w:val="24"/>
                <w:lang w:val="ru-RU"/>
              </w:rPr>
              <w:t>01.04.2025 г.</w:t>
            </w:r>
            <w:r w:rsidRPr="004F5987">
              <w:rPr>
                <w:b/>
                <w:szCs w:val="24"/>
                <w:lang w:val="bg-BG"/>
              </w:rPr>
              <w:t xml:space="preserve"> </w:t>
            </w:r>
            <w:r w:rsidRPr="004F5987">
              <w:rPr>
                <w:b/>
                <w:szCs w:val="24"/>
                <w:lang w:val="ru-RU"/>
              </w:rPr>
              <w:t>до 31.03.2028 г.</w:t>
            </w:r>
            <w:bookmarkEnd w:id="1"/>
          </w:p>
          <w:p w14:paraId="2E91326F" w14:textId="062CCE6C" w:rsidR="00815879" w:rsidRPr="004F5987" w:rsidRDefault="00815879" w:rsidP="004F5987">
            <w:pPr>
              <w:contextualSpacing/>
              <w:rPr>
                <w:color w:val="000000" w:themeColor="text1"/>
                <w:szCs w:val="24"/>
                <w:highlight w:val="yellow"/>
                <w:lang w:val="ru-RU"/>
              </w:rPr>
            </w:pPr>
            <w:r w:rsidRPr="00CF35D7">
              <w:rPr>
                <w:iCs/>
                <w:szCs w:val="24"/>
                <w:lang w:val="ru-RU"/>
              </w:rPr>
              <w:t xml:space="preserve">Претендентът </w:t>
            </w:r>
            <w:r w:rsidRPr="00CF35D7">
              <w:rPr>
                <w:szCs w:val="24"/>
                <w:lang w:val="bg-BG" w:eastAsia="bg-BG"/>
              </w:rPr>
              <w:t>се задължава да извърши Услугата в</w:t>
            </w:r>
            <w:r w:rsidRPr="00CF35D7">
              <w:rPr>
                <w:szCs w:val="24"/>
                <w:lang w:val="ru-RU" w:eastAsia="bg-BG"/>
              </w:rPr>
              <w:t xml:space="preserve"> </w:t>
            </w:r>
            <w:r w:rsidRPr="00CF35D7">
              <w:rPr>
                <w:szCs w:val="24"/>
                <w:lang w:val="bg-BG" w:eastAsia="bg-BG"/>
              </w:rPr>
              <w:t>съответствие с всички действащи нормативни документи в</w:t>
            </w:r>
            <w:r w:rsidRPr="00CF35D7">
              <w:rPr>
                <w:szCs w:val="24"/>
                <w:lang w:val="ru-RU" w:eastAsia="bg-BG"/>
              </w:rPr>
              <w:t xml:space="preserve"> </w:t>
            </w:r>
            <w:r w:rsidRPr="00CF35D7">
              <w:rPr>
                <w:szCs w:val="24"/>
                <w:lang w:val="bg-BG" w:eastAsia="bg-BG"/>
              </w:rPr>
              <w:t>Република България</w:t>
            </w:r>
          </w:p>
        </w:tc>
      </w:tr>
      <w:tr w:rsidR="00E9098E" w:rsidRPr="00FD607D" w14:paraId="1A6C8593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FD607D" w14:paraId="3A2901B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4E6B95" w:rsidRPr="00FD607D" w14:paraId="08DFD2BB" w14:textId="77777777" w:rsidTr="000B18D5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58B2" w14:textId="39B8964B" w:rsidR="004E6B95" w:rsidRPr="000B18D5" w:rsidRDefault="004E6B95" w:rsidP="004E6B9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</w:rPr>
            </w:pPr>
            <w:r w:rsidRPr="000B18D5">
              <w:rPr>
                <w:rFonts w:ascii="Times New Roman" w:hAnsi="Times New Roman"/>
              </w:rPr>
              <w:t>2.</w:t>
            </w:r>
            <w:r w:rsidR="0003559C" w:rsidRPr="000B18D5">
              <w:rPr>
                <w:rFonts w:ascii="Times New Roman" w:hAnsi="Times New Roman"/>
                <w:lang w:val="bg-BG"/>
              </w:rPr>
              <w:t>1</w:t>
            </w:r>
            <w:r w:rsidRPr="000B18D5">
              <w:rPr>
                <w:rFonts w:ascii="Times New Roman" w:hAnsi="Times New Roman"/>
              </w:rPr>
              <w:t xml:space="preserve">. </w:t>
            </w:r>
            <w:r w:rsidRPr="000B18D5">
              <w:rPr>
                <w:rFonts w:ascii="Times New Roman" w:hAnsi="Times New Roman"/>
                <w:lang w:val="bg-BG"/>
              </w:rPr>
              <w:t>Т</w:t>
            </w:r>
            <w:r w:rsidRPr="000B18D5">
              <w:rPr>
                <w:rFonts w:ascii="Times New Roman" w:hAnsi="Times New Roman"/>
              </w:rPr>
              <w:t>ехническо съответствие на предложението</w:t>
            </w:r>
            <w:r w:rsidRPr="000B18D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D9FFE" w14:textId="77264D2D" w:rsidR="009D40E1" w:rsidRPr="0003559C" w:rsidRDefault="004E6B95" w:rsidP="0003559C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4E6B95">
              <w:rPr>
                <w:rFonts w:ascii="Times New Roman" w:hAnsi="Times New Roman"/>
                <w:iCs/>
                <w:lang w:val="bg-BG"/>
              </w:rPr>
              <w:t xml:space="preserve">Претендентът да предостави Техническо предложение в съответствие с изискванията, заложени в тендерната документация на Възложителя </w:t>
            </w:r>
            <w:r w:rsidRPr="004E6B95">
              <w:rPr>
                <w:rFonts w:ascii="Times New Roman" w:hAnsi="Times New Roman"/>
                <w:iCs/>
              </w:rPr>
              <w:t>(Форма 3)</w:t>
            </w:r>
            <w:r w:rsidR="0003559C">
              <w:rPr>
                <w:rFonts w:ascii="Times New Roman" w:hAnsi="Times New Roman"/>
                <w:lang w:val="bg-BG" w:eastAsia="en-US"/>
              </w:rPr>
              <w:t>.</w:t>
            </w:r>
          </w:p>
        </w:tc>
      </w:tr>
      <w:tr w:rsidR="004E6B95" w:rsidRPr="00FD607D" w14:paraId="1ADA144E" w14:textId="77777777" w:rsidTr="000B18D5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0697" w14:textId="5BC3AC14" w:rsidR="004E6B95" w:rsidRPr="000B18D5" w:rsidRDefault="004E6B95" w:rsidP="004E6B9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B18D5">
              <w:rPr>
                <w:rFonts w:ascii="Times New Roman" w:hAnsi="Times New Roman"/>
                <w:lang w:val="bg-BG"/>
              </w:rPr>
              <w:t>2.</w:t>
            </w:r>
            <w:r w:rsidR="0003559C" w:rsidRPr="000B18D5">
              <w:rPr>
                <w:rFonts w:ascii="Times New Roman" w:hAnsi="Times New Roman"/>
                <w:lang w:val="bg-BG"/>
              </w:rPr>
              <w:t>2</w:t>
            </w:r>
            <w:r w:rsidRPr="000B18D5">
              <w:rPr>
                <w:rFonts w:ascii="Times New Roman" w:hAnsi="Times New Roman"/>
                <w:lang w:val="bg-BG"/>
              </w:rPr>
              <w:t xml:space="preserve">. </w:t>
            </w:r>
            <w:r w:rsidR="003A6723" w:rsidRPr="000B18D5">
              <w:rPr>
                <w:rFonts w:ascii="Times New Roman" w:hAnsi="Times New Roman"/>
                <w:lang w:val="bg-BG"/>
              </w:rPr>
              <w:t>Предишен опит на Претендента</w:t>
            </w:r>
            <w:r w:rsidR="003A6723" w:rsidRPr="000B18D5">
              <w:rPr>
                <w:rFonts w:ascii="Times New Roman" w:hAnsi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CA09B" w14:textId="1FE93E41" w:rsidR="004E6B95" w:rsidRPr="008B6125" w:rsidRDefault="00026EC8" w:rsidP="004E6B95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lang w:eastAsia="bg-BG"/>
              </w:rPr>
            </w:pPr>
            <w:r w:rsidRPr="004E56EF">
              <w:rPr>
                <w:rFonts w:ascii="Times New Roman" w:hAnsi="Times New Roman"/>
                <w:iCs/>
              </w:rPr>
              <w:t xml:space="preserve">Претендентът да има успешно реализирани минимум </w:t>
            </w:r>
            <w:r w:rsidRPr="00026EC8">
              <w:rPr>
                <w:rFonts w:ascii="Times New Roman" w:hAnsi="Times New Roman"/>
                <w:iCs/>
              </w:rPr>
              <w:t>2</w:t>
            </w:r>
            <w:r w:rsidRPr="004E56EF">
              <w:rPr>
                <w:rFonts w:ascii="Times New Roman" w:hAnsi="Times New Roman"/>
                <w:iCs/>
              </w:rPr>
              <w:t xml:space="preserve"> (</w:t>
            </w:r>
            <w:r>
              <w:rPr>
                <w:rFonts w:ascii="Times New Roman" w:hAnsi="Times New Roman"/>
                <w:iCs/>
                <w:lang w:val="bg-BG"/>
              </w:rPr>
              <w:t>два</w:t>
            </w:r>
            <w:r w:rsidRPr="004E56EF">
              <w:rPr>
                <w:rFonts w:ascii="Times New Roman" w:hAnsi="Times New Roman"/>
                <w:iCs/>
              </w:rPr>
              <w:t>) аналогични по характер и сложност договора</w:t>
            </w:r>
            <w:r w:rsidRPr="0077121F">
              <w:rPr>
                <w:rFonts w:ascii="Times New Roman" w:hAnsi="Times New Roman"/>
                <w:iCs/>
              </w:rPr>
              <w:t xml:space="preserve"> </w:t>
            </w:r>
            <w:r w:rsidRPr="004E56EF">
              <w:rPr>
                <w:rFonts w:ascii="Times New Roman" w:hAnsi="Times New Roman"/>
                <w:iCs/>
              </w:rPr>
              <w:t>от областта по предмета на тендера, сключени за последните 5 (пет) години (2023 г., 2022 г., 2021 г., 2020 г. и 2019 г.)</w:t>
            </w:r>
            <w:r>
              <w:rPr>
                <w:rFonts w:ascii="Times New Roman" w:hAnsi="Times New Roman"/>
                <w:iCs/>
                <w:lang w:val="bg-BG"/>
              </w:rPr>
              <w:t>.</w:t>
            </w:r>
          </w:p>
        </w:tc>
      </w:tr>
      <w:tr w:rsidR="003A6723" w:rsidRPr="00FD607D" w14:paraId="1FDF1565" w14:textId="77777777" w:rsidTr="000B18D5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9F64" w14:textId="0BA8FBD5" w:rsidR="003A6723" w:rsidRPr="000B18D5" w:rsidRDefault="003A6723" w:rsidP="004E6B9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B18D5">
              <w:rPr>
                <w:rFonts w:ascii="Times New Roman" w:hAnsi="Times New Roman"/>
                <w:lang w:val="bg-BG"/>
              </w:rPr>
              <w:t xml:space="preserve">2.3. </w:t>
            </w:r>
            <w:r w:rsidRPr="000B18D5">
              <w:rPr>
                <w:rFonts w:ascii="Times New Roman" w:hAnsi="Times New Roman"/>
              </w:rPr>
              <w:t>Компетентност и квалификация на Претендента.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884F" w14:textId="1C816F63" w:rsidR="003A6723" w:rsidRPr="003A6723" w:rsidRDefault="003A6723" w:rsidP="004E6B95">
            <w:pPr>
              <w:pStyle w:val="a9"/>
              <w:spacing w:after="60"/>
              <w:ind w:left="0"/>
              <w:contextualSpacing w:val="0"/>
              <w:jc w:val="both"/>
              <w:rPr>
                <w:rFonts w:asciiTheme="majorBidi" w:hAnsiTheme="majorBidi" w:cstheme="majorBidi"/>
                <w:iCs/>
                <w:highlight w:val="yellow"/>
                <w:lang w:val="bg-BG"/>
              </w:rPr>
            </w:pPr>
            <w:r w:rsidRPr="00A60D92">
              <w:rPr>
                <w:iCs/>
                <w:lang w:val="bg-BG"/>
              </w:rPr>
              <w:t>Претендентът или наетият от него подизпълнител да разполага с вътрешен инженерингов отдел</w:t>
            </w:r>
            <w:r>
              <w:rPr>
                <w:iCs/>
                <w:lang w:val="bg-BG"/>
              </w:rPr>
              <w:t xml:space="preserve">, </w:t>
            </w:r>
            <w:r w:rsidRPr="00CA3B27">
              <w:rPr>
                <w:rFonts w:eastAsia="Calibri"/>
                <w:lang w:val="bg-BG" w:eastAsia="bg-BG"/>
              </w:rPr>
              <w:t>който е специализиран в проучване на водните баланси, моделиране, изграждане, опериране и управление на система за повторно използване на отпадни води в охлаждащите системи.</w:t>
            </w:r>
          </w:p>
        </w:tc>
      </w:tr>
      <w:tr w:rsidR="003A6723" w:rsidRPr="00FD607D" w14:paraId="3D26D009" w14:textId="77777777" w:rsidTr="000B18D5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7480" w14:textId="7B7C3C41" w:rsidR="003A6723" w:rsidRPr="000B18D5" w:rsidRDefault="003A6723" w:rsidP="004E6B9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B18D5">
              <w:rPr>
                <w:rFonts w:ascii="Times New Roman" w:hAnsi="Times New Roman"/>
                <w:lang w:val="bg-BG"/>
              </w:rPr>
              <w:t>2.4.</w:t>
            </w:r>
            <w:r w:rsidR="00805F91" w:rsidRPr="000B18D5">
              <w:rPr>
                <w:rFonts w:ascii="Times New Roman" w:hAnsi="Times New Roman"/>
                <w:lang w:val="bg-BG"/>
              </w:rPr>
              <w:t xml:space="preserve"> Референции от предишни клиенти на Претендента.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3089" w14:textId="393B0717" w:rsidR="003A6723" w:rsidRPr="003A6723" w:rsidRDefault="00805F91" w:rsidP="004E6B95">
            <w:pPr>
              <w:pStyle w:val="a9"/>
              <w:spacing w:after="60"/>
              <w:ind w:left="0"/>
              <w:contextualSpacing w:val="0"/>
              <w:jc w:val="both"/>
              <w:rPr>
                <w:rFonts w:asciiTheme="majorBidi" w:hAnsiTheme="majorBidi" w:cstheme="majorBidi"/>
                <w:iCs/>
                <w:highlight w:val="yellow"/>
                <w:lang w:val="bg-BG"/>
              </w:rPr>
            </w:pPr>
            <w:r w:rsidRPr="00A002E4">
              <w:rPr>
                <w:iCs/>
              </w:rPr>
              <w:t>Претендентът да предостави</w:t>
            </w:r>
            <w:r w:rsidRPr="009C58D3">
              <w:rPr>
                <w:iCs/>
              </w:rPr>
              <w:t xml:space="preserve"> </w:t>
            </w:r>
            <w:r w:rsidRPr="00A002E4">
              <w:rPr>
                <w:iCs/>
              </w:rPr>
              <w:t xml:space="preserve">референции за </w:t>
            </w:r>
            <w:r w:rsidRPr="00A002E4">
              <w:t xml:space="preserve">извършване на </w:t>
            </w:r>
            <w:r w:rsidRPr="00A44B6D">
              <w:rPr>
                <w:noProof/>
                <w:color w:val="000000"/>
              </w:rPr>
              <w:t>същите или други подобни обработки</w:t>
            </w:r>
            <w:r>
              <w:rPr>
                <w:noProof/>
                <w:color w:val="000000"/>
              </w:rPr>
              <w:t>,</w:t>
            </w:r>
            <w:r w:rsidRPr="00A44B6D">
              <w:rPr>
                <w:noProof/>
                <w:color w:val="000000"/>
              </w:rPr>
              <w:t xml:space="preserve"> в други рафинерии или химически предприятия, които да бъдат лесно проверими и доказуеми.</w:t>
            </w:r>
          </w:p>
        </w:tc>
      </w:tr>
      <w:tr w:rsidR="003A6723" w:rsidRPr="00FD607D" w14:paraId="5FE2EABD" w14:textId="77777777" w:rsidTr="000B18D5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FF89" w14:textId="10F14A49" w:rsidR="003A6723" w:rsidRPr="000B18D5" w:rsidRDefault="003A6723" w:rsidP="004E6B9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</w:rPr>
            </w:pPr>
            <w:r w:rsidRPr="000B18D5">
              <w:rPr>
                <w:rFonts w:ascii="Times New Roman" w:hAnsi="Times New Roman"/>
                <w:lang w:val="bg-BG"/>
              </w:rPr>
              <w:t>2.5.</w:t>
            </w:r>
            <w:r w:rsidR="00805F91" w:rsidRPr="000B18D5">
              <w:rPr>
                <w:rFonts w:ascii="Times New Roman" w:hAnsi="Times New Roman"/>
              </w:rPr>
              <w:t xml:space="preserve"> </w:t>
            </w:r>
            <w:r w:rsidR="00805F91" w:rsidRPr="000B18D5">
              <w:rPr>
                <w:rFonts w:ascii="Times New Roman" w:hAnsi="Times New Roman"/>
                <w:lang w:val="bg-BG"/>
              </w:rPr>
              <w:t>Съответствие с изисквания за контрол на качеството (ISO 9001),</w:t>
            </w:r>
            <w:r w:rsidR="00805F91" w:rsidRPr="000B18D5">
              <w:rPr>
                <w:rFonts w:ascii="Times New Roman" w:hAnsi="Times New Roman"/>
                <w:iCs/>
                <w:lang w:val="bg-BG"/>
              </w:rPr>
              <w:t xml:space="preserve"> на околната среда (ISO 14001) и </w:t>
            </w:r>
            <w:r w:rsidR="00805F91" w:rsidRPr="000B18D5">
              <w:rPr>
                <w:rFonts w:ascii="Times New Roman" w:hAnsi="Times New Roman"/>
                <w:iCs/>
                <w:lang w:val="bg-BG"/>
              </w:rPr>
              <w:lastRenderedPageBreak/>
              <w:t>на здравето (ISO 45001).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0210" w14:textId="2E288272" w:rsidR="003A6723" w:rsidRPr="000B18D5" w:rsidRDefault="00805F91" w:rsidP="004E6B95">
            <w:pPr>
              <w:pStyle w:val="a9"/>
              <w:spacing w:after="60"/>
              <w:ind w:left="0"/>
              <w:contextualSpacing w:val="0"/>
              <w:jc w:val="both"/>
              <w:rPr>
                <w:iCs/>
              </w:rPr>
            </w:pPr>
            <w:r w:rsidRPr="000B18D5">
              <w:rPr>
                <w:iCs/>
              </w:rPr>
              <w:lastRenderedPageBreak/>
              <w:t>Претендентът да притежава валиден сертификат по отношение на система за управление на качеството (ISO 9001), на околната среда (ISO 14001) и за здраве и безопасност при работа (ISO 45001).</w:t>
            </w:r>
          </w:p>
        </w:tc>
      </w:tr>
      <w:tr w:rsidR="003A6723" w:rsidRPr="00FD607D" w14:paraId="3C3789CC" w14:textId="77777777" w:rsidTr="000B18D5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69E92" w14:textId="760C36C5" w:rsidR="003A6723" w:rsidRPr="000B18D5" w:rsidRDefault="003A6723" w:rsidP="004E6B9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</w:rPr>
            </w:pPr>
            <w:r w:rsidRPr="000B18D5">
              <w:rPr>
                <w:rFonts w:ascii="Times New Roman" w:hAnsi="Times New Roman"/>
                <w:lang w:val="bg-BG"/>
              </w:rPr>
              <w:t>2.6.</w:t>
            </w:r>
            <w:r w:rsidR="000B18D5" w:rsidRPr="000B18D5">
              <w:rPr>
                <w:rFonts w:ascii="Times New Roman" w:hAnsi="Times New Roman"/>
              </w:rPr>
              <w:t xml:space="preserve"> </w:t>
            </w:r>
            <w:r w:rsidR="000B18D5" w:rsidRPr="000B18D5">
              <w:rPr>
                <w:rFonts w:ascii="Times New Roman" w:hAnsi="Times New Roman"/>
                <w:lang w:val="bg-BG"/>
              </w:rPr>
              <w:t>Съответствие с изискванията за трудова безопасност, охрана на труда и опазване на околната среда.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E20A6" w14:textId="3A09B51B" w:rsidR="003A6723" w:rsidRPr="003A6723" w:rsidRDefault="000B18D5" w:rsidP="004E6B95">
            <w:pPr>
              <w:pStyle w:val="a9"/>
              <w:spacing w:after="60"/>
              <w:ind w:left="0"/>
              <w:contextualSpacing w:val="0"/>
              <w:jc w:val="both"/>
              <w:rPr>
                <w:rFonts w:asciiTheme="majorBidi" w:hAnsiTheme="majorBidi" w:cstheme="majorBidi"/>
                <w:iCs/>
                <w:highlight w:val="yellow"/>
                <w:lang w:val="bg-BG"/>
              </w:rPr>
            </w:pPr>
            <w:r w:rsidRPr="0022186F">
              <w:rPr>
                <w:iCs/>
              </w:rPr>
              <w:t xml:space="preserve">Претендентът е в съответствие с изискванията по промишлена безопасност, охрана на труда и околна среда, базирано на успешно покриване (50% +1 положителни отговори)  на </w:t>
            </w:r>
            <w:r>
              <w:rPr>
                <w:iCs/>
              </w:rPr>
              <w:t>Квалификационна анкета по ТБ, ОТ</w:t>
            </w:r>
            <w:r w:rsidRPr="0022186F">
              <w:rPr>
                <w:iCs/>
              </w:rPr>
              <w:t xml:space="preserve"> и Е.</w:t>
            </w:r>
          </w:p>
        </w:tc>
      </w:tr>
      <w:tr w:rsidR="003A6723" w:rsidRPr="00FD607D" w14:paraId="5FC82BEC" w14:textId="77777777" w:rsidTr="000B18D5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EDCD" w14:textId="79049DEB" w:rsidR="003A6723" w:rsidRPr="000B18D5" w:rsidRDefault="003A6723" w:rsidP="004E6B9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0B18D5">
              <w:rPr>
                <w:rFonts w:ascii="Times New Roman" w:hAnsi="Times New Roman"/>
                <w:lang w:val="bg-BG"/>
              </w:rPr>
              <w:t>2.7.</w:t>
            </w:r>
            <w:r w:rsidR="000B18D5" w:rsidRPr="000B18D5">
              <w:rPr>
                <w:rFonts w:ascii="Times New Roman" w:hAnsi="Times New Roman"/>
                <w:lang w:val="en-US"/>
              </w:rPr>
              <w:t xml:space="preserve"> </w:t>
            </w:r>
            <w:r w:rsidR="000B18D5" w:rsidRPr="000B18D5">
              <w:rPr>
                <w:rFonts w:ascii="Times New Roman" w:hAnsi="Times New Roman"/>
                <w:lang w:val="bg-BG"/>
              </w:rPr>
              <w:t>Приемане на предложения проектодоговор</w:t>
            </w:r>
            <w:r w:rsidR="000B18D5" w:rsidRPr="000B18D5">
              <w:rPr>
                <w:rFonts w:ascii="Times New Roman" w:hAnsi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3AC5C" w14:textId="182AA441" w:rsidR="003A6723" w:rsidRPr="003A6723" w:rsidRDefault="000B18D5" w:rsidP="004E6B95">
            <w:pPr>
              <w:pStyle w:val="a9"/>
              <w:spacing w:after="60"/>
              <w:ind w:left="0"/>
              <w:contextualSpacing w:val="0"/>
              <w:jc w:val="both"/>
              <w:rPr>
                <w:rFonts w:asciiTheme="majorBidi" w:hAnsiTheme="majorBidi" w:cstheme="majorBidi"/>
                <w:iCs/>
                <w:highlight w:val="yellow"/>
                <w:lang w:val="bg-BG"/>
              </w:rPr>
            </w:pPr>
            <w:r w:rsidRPr="00E17B17">
              <w:rPr>
                <w:rFonts w:asciiTheme="majorBidi" w:hAnsiTheme="majorBidi" w:cstheme="majorBidi"/>
                <w:iCs/>
                <w:lang w:val="bg-BG"/>
              </w:rPr>
              <w:t>Претендентът потвърждава, че приема формата, структурата и съдържанието на изготвения от "ЛУКОЙЛ Нефтохим Бургас" АД проектодоговор.</w:t>
            </w:r>
          </w:p>
        </w:tc>
      </w:tr>
      <w:tr w:rsidR="004E6B95" w:rsidRPr="00FD607D" w14:paraId="3E5B796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4E6B95" w:rsidRPr="00C84EAE" w:rsidRDefault="004E6B95" w:rsidP="004E6B95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4E6B95" w:rsidRPr="00E75272" w14:paraId="6576EE5F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4E6B95" w:rsidRPr="00C84EAE" w:rsidRDefault="004E6B95" w:rsidP="004E6B95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4E6B95" w:rsidRPr="008A3CED" w:rsidRDefault="004E6B95" w:rsidP="004E6B95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</w:rPr>
            </w:pPr>
            <w:r w:rsidRPr="008A3CED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F3169F" w:rsidRPr="00FD607D" w14:paraId="24B8FFC2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1EA7" w14:textId="2B0559F4" w:rsidR="00F3169F" w:rsidRPr="00C84EAE" w:rsidRDefault="00F3169F" w:rsidP="00F3169F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A75B" w14:textId="7D0D8492" w:rsidR="00F3169F" w:rsidRPr="008873D6" w:rsidRDefault="00F3169F" w:rsidP="008A3CED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 w:rsidRPr="008A3CED">
              <w:rPr>
                <w:rFonts w:asciiTheme="majorBidi" w:hAnsiTheme="majorBidi" w:cstheme="majorBidi"/>
                <w:bCs/>
                <w:iCs/>
                <w:lang w:val="bg-BG"/>
              </w:rPr>
              <w:t xml:space="preserve">ДА </w:t>
            </w:r>
            <w:r>
              <w:rPr>
                <w:rFonts w:asciiTheme="majorBidi" w:hAnsiTheme="majorBidi" w:cstheme="majorBidi"/>
                <w:iCs/>
                <w:lang w:val="bg-BG"/>
              </w:rPr>
              <w:t xml:space="preserve">– </w:t>
            </w:r>
            <w:r w:rsidRPr="000B18D5">
              <w:rPr>
                <w:rFonts w:asciiTheme="majorBidi" w:hAnsiTheme="majorBidi" w:cstheme="majorBidi"/>
                <w:iCs/>
                <w:lang w:val="bg-BG"/>
              </w:rPr>
              <w:t>за т. 2.</w:t>
            </w:r>
            <w:r w:rsidR="000B18D5" w:rsidRPr="00BA0EFD">
              <w:rPr>
                <w:rFonts w:asciiTheme="majorBidi" w:hAnsiTheme="majorBidi" w:cstheme="majorBidi"/>
                <w:iCs/>
                <w:lang w:val="ru-RU"/>
              </w:rPr>
              <w:t>3</w:t>
            </w:r>
          </w:p>
          <w:p w14:paraId="6F190CFF" w14:textId="77777777" w:rsidR="00F3169F" w:rsidRDefault="00F3169F" w:rsidP="008A3CED">
            <w:pPr>
              <w:tabs>
                <w:tab w:val="left" w:pos="301"/>
                <w:tab w:val="right" w:pos="7254"/>
              </w:tabs>
              <w:spacing w:before="60" w:after="60"/>
              <w:ind w:firstLine="180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8873D6">
              <w:rPr>
                <w:rFonts w:asciiTheme="majorBidi" w:hAnsiTheme="majorBidi" w:cstheme="majorBidi"/>
                <w:iCs/>
                <w:lang w:val="bg-BG"/>
              </w:rPr>
              <w:t>Претендентът представя официални документи за взаимоотношенията с подиз</w:t>
            </w:r>
            <w:r>
              <w:rPr>
                <w:rFonts w:asciiTheme="majorBidi" w:hAnsiTheme="majorBidi" w:cstheme="majorBidi"/>
                <w:iCs/>
                <w:lang w:val="bg-BG"/>
              </w:rPr>
              <w:t>пълнител/и за конкретния тендер;</w:t>
            </w:r>
          </w:p>
          <w:p w14:paraId="79A0B126" w14:textId="2F1482A8" w:rsidR="00F3169F" w:rsidRDefault="00F3169F" w:rsidP="008A3CED">
            <w:pPr>
              <w:tabs>
                <w:tab w:val="right" w:pos="7254"/>
              </w:tabs>
              <w:spacing w:before="60" w:after="60"/>
              <w:ind w:firstLine="18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6D678E">
              <w:rPr>
                <w:rFonts w:asciiTheme="majorBidi" w:hAnsiTheme="majorBidi" w:cstheme="majorBidi"/>
                <w:iCs/>
                <w:lang w:val="bg-BG"/>
              </w:rPr>
              <w:t>Претендентът попълва информация за подизпълнител/и, съгласно Форма 1;</w:t>
            </w:r>
          </w:p>
        </w:tc>
      </w:tr>
      <w:tr w:rsidR="008A3CED" w:rsidRPr="00FD607D" w14:paraId="04044FA1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5555" w14:textId="730ABBE2" w:rsidR="008A3CED" w:rsidRPr="00C84EAE" w:rsidRDefault="008A3CED" w:rsidP="008A3CED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CB0D" w14:textId="77777777" w:rsidR="008A3CED" w:rsidRPr="008A3CED" w:rsidRDefault="008A3CED" w:rsidP="008A3CED">
            <w:pPr>
              <w:autoSpaceDE w:val="0"/>
              <w:autoSpaceDN w:val="0"/>
              <w:adjustRightInd w:val="0"/>
              <w:spacing w:before="60"/>
              <w:ind w:right="28"/>
              <w:rPr>
                <w:rFonts w:asciiTheme="majorBidi" w:hAnsiTheme="majorBidi" w:cstheme="majorBidi"/>
                <w:bCs/>
                <w:szCs w:val="24"/>
                <w:lang w:val="bg-BG"/>
              </w:rPr>
            </w:pPr>
            <w:r w:rsidRPr="008A3CED">
              <w:rPr>
                <w:rFonts w:asciiTheme="majorBidi" w:hAnsiTheme="majorBidi" w:cstheme="majorBidi"/>
                <w:bCs/>
                <w:iCs/>
                <w:lang w:val="bg-BG"/>
              </w:rPr>
              <w:t>ДА</w:t>
            </w:r>
          </w:p>
          <w:p w14:paraId="3438BEF7" w14:textId="77777777" w:rsidR="008A3CED" w:rsidRPr="00286AE7" w:rsidRDefault="008A3CED" w:rsidP="008A3CED">
            <w:pPr>
              <w:autoSpaceDE w:val="0"/>
              <w:autoSpaceDN w:val="0"/>
              <w:adjustRightInd w:val="0"/>
              <w:spacing w:before="60"/>
              <w:ind w:right="28" w:firstLine="463"/>
              <w:rPr>
                <w:rFonts w:asciiTheme="majorBidi" w:hAnsiTheme="majorBidi" w:cstheme="majorBidi"/>
                <w:szCs w:val="24"/>
                <w:lang w:val="ru-RU"/>
              </w:rPr>
            </w:pPr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 xml:space="preserve"> - Претендентът представя официални документи за съдружие/ споразумение и контрола на главния офис (ако има);</w:t>
            </w:r>
          </w:p>
          <w:p w14:paraId="54E8FAD3" w14:textId="77777777" w:rsidR="008A3CED" w:rsidRDefault="008A3CED" w:rsidP="008A3CED">
            <w:pPr>
              <w:autoSpaceDE w:val="0"/>
              <w:autoSpaceDN w:val="0"/>
              <w:adjustRightInd w:val="0"/>
              <w:spacing w:before="60"/>
              <w:ind w:right="28" w:firstLine="463"/>
              <w:rPr>
                <w:rFonts w:asciiTheme="majorBidi" w:hAnsiTheme="majorBidi" w:cstheme="majorBidi"/>
                <w:szCs w:val="24"/>
                <w:lang w:val="ru-RU"/>
              </w:rPr>
            </w:pPr>
            <w:r w:rsidRPr="00286AE7">
              <w:rPr>
                <w:rFonts w:asciiTheme="majorBidi" w:hAnsiTheme="majorBidi" w:cstheme="majorBidi"/>
                <w:szCs w:val="24"/>
                <w:lang w:val="ru-RU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;</w:t>
            </w:r>
          </w:p>
          <w:p w14:paraId="2CC45BD9" w14:textId="725271ED" w:rsidR="008A3CED" w:rsidRPr="008A3CED" w:rsidRDefault="008A3CED" w:rsidP="008A3CED">
            <w:pPr>
              <w:autoSpaceDE w:val="0"/>
              <w:autoSpaceDN w:val="0"/>
              <w:adjustRightInd w:val="0"/>
              <w:spacing w:before="60"/>
              <w:ind w:right="28" w:firstLine="463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8A3CED">
              <w:rPr>
                <w:rFonts w:asciiTheme="majorBidi" w:hAnsiTheme="majorBidi" w:cstheme="majorBidi"/>
                <w:lang w:val="ru-RU"/>
              </w:rPr>
              <w:t xml:space="preserve">Ако претендентът се представлява от консорциум или </w:t>
            </w:r>
            <w:r w:rsidRPr="00286AE7">
              <w:rPr>
                <w:rFonts w:asciiTheme="majorBidi" w:hAnsiTheme="majorBidi" w:cstheme="majorBidi"/>
                <w:lang w:val="bg-BG"/>
              </w:rPr>
              <w:t>друго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286AE7">
              <w:rPr>
                <w:rFonts w:asciiTheme="majorBidi" w:hAnsiTheme="majorBidi" w:cstheme="majorBidi"/>
                <w:lang w:val="ru-RU"/>
              </w:rPr>
              <w:t>обединение, тогава неговото съответствие с минималните квалификационни изисквания се определя общо за консорциума или обединението, като е достатъчно само един от членовете да го изпълнява/ покрива</w:t>
            </w:r>
            <w:r>
              <w:rPr>
                <w:rFonts w:asciiTheme="majorBidi" w:hAnsiTheme="majorBidi" w:cstheme="majorBidi"/>
                <w:lang w:val="ru-RU"/>
              </w:rPr>
              <w:t>, с изключение на т. 2.</w:t>
            </w:r>
            <w:r w:rsidR="000B18D5" w:rsidRPr="000B18D5">
              <w:rPr>
                <w:rFonts w:asciiTheme="majorBidi" w:hAnsiTheme="majorBidi" w:cstheme="majorBidi"/>
                <w:lang w:val="ru-RU"/>
              </w:rPr>
              <w:t>6</w:t>
            </w:r>
            <w:r>
              <w:rPr>
                <w:rFonts w:asciiTheme="majorBidi" w:hAnsiTheme="majorBidi" w:cstheme="majorBidi"/>
                <w:lang w:val="ru-RU"/>
              </w:rPr>
              <w:t>.</w:t>
            </w:r>
          </w:p>
        </w:tc>
      </w:tr>
      <w:tr w:rsidR="004E6B95" w:rsidRPr="00FD607D" w14:paraId="119CF20B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45C" w14:textId="77777777" w:rsidR="004E6B95" w:rsidRDefault="004E6B95" w:rsidP="004E6B95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56879B" w14:textId="77777777" w:rsidR="004E6B95" w:rsidRDefault="004E6B95" w:rsidP="004E6B95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E6B95" w:rsidRPr="00FD607D" w14:paraId="53F60D8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4E6B95" w:rsidRPr="00786E8E" w:rsidRDefault="004E6B95" w:rsidP="004E6B9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E6B95" w:rsidRPr="00E75272" w14:paraId="200C5D82" w14:textId="77777777" w:rsidTr="00F550DB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4E6B95" w:rsidRPr="00E43684" w:rsidRDefault="004E6B95" w:rsidP="004E6B95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016CC4DB" w:rsidR="004E6B95" w:rsidRPr="007D11A7" w:rsidRDefault="007D11A7" w:rsidP="004E6B9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7D11A7">
              <w:rPr>
                <w:rFonts w:asciiTheme="majorBidi" w:hAnsiTheme="majorBidi" w:cstheme="majorBidi"/>
                <w:iCs/>
                <w:szCs w:val="24"/>
                <w:lang w:val="bg-BG"/>
              </w:rPr>
              <w:t>16</w:t>
            </w:r>
            <w:r w:rsidR="004E6B95"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="004E6B95"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="004E6B95"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4E6B95" w:rsidRPr="007D11A7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4E6B95" w:rsidRPr="00E75272" w14:paraId="37E5090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4E6B95" w:rsidRPr="00E43684" w:rsidRDefault="004E6B95" w:rsidP="004E6B95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1F2181E3" w:rsidR="004E6B95" w:rsidRPr="007D11A7" w:rsidRDefault="004E6B95" w:rsidP="004E6B9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7D11A7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7D11A7" w:rsidRPr="007D11A7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7D11A7"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7D11A7"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>5</w:t>
            </w:r>
            <w:r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Pr="007D11A7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4E6B95" w:rsidRPr="00E75272" w14:paraId="3C3876B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4E6B95" w:rsidRPr="00E43684" w:rsidRDefault="004E6B95" w:rsidP="004E6B95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2FBE3096" w:rsidR="004E6B95" w:rsidRPr="007D11A7" w:rsidRDefault="007D11A7" w:rsidP="004E6B95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7D11A7">
              <w:rPr>
                <w:rFonts w:asciiTheme="majorBidi" w:hAnsiTheme="majorBidi" w:cstheme="majorBidi"/>
                <w:iCs/>
                <w:szCs w:val="24"/>
                <w:lang w:val="bg-BG"/>
              </w:rPr>
              <w:t>30</w:t>
            </w:r>
            <w:r w:rsidR="004E6B95"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>1</w:t>
            </w:r>
            <w:r w:rsidR="004E6B95" w:rsidRPr="007D11A7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4E6B95" w:rsidRPr="007D11A7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Pr="007D11A7">
              <w:rPr>
                <w:rFonts w:asciiTheme="majorBidi" w:hAnsiTheme="majorBidi" w:cstheme="majorBidi"/>
                <w:iCs/>
                <w:szCs w:val="24"/>
                <w:lang w:val="bg-BG"/>
              </w:rPr>
              <w:t>5</w:t>
            </w:r>
            <w:r w:rsidR="004E6B95" w:rsidRPr="007D11A7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4E6B95" w:rsidRPr="007D11A7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4E6B95" w:rsidRPr="00E75272" w14:paraId="248655D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4E6B95" w:rsidRPr="00F02D93" w:rsidRDefault="004E6B95" w:rsidP="004E6B95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4306387A" w:rsidR="004E6B95" w:rsidRPr="007D11A7" w:rsidRDefault="007D11A7" w:rsidP="004E6B95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7D11A7">
              <w:rPr>
                <w:rFonts w:asciiTheme="majorBidi" w:hAnsiTheme="majorBidi" w:cstheme="majorBidi"/>
                <w:szCs w:val="24"/>
                <w:lang w:val="bg-BG"/>
              </w:rPr>
              <w:t>31</w:t>
            </w:r>
            <w:r w:rsidR="004E6B95" w:rsidRPr="007D11A7">
              <w:rPr>
                <w:rFonts w:asciiTheme="majorBidi" w:hAnsiTheme="majorBidi" w:cstheme="majorBidi"/>
                <w:szCs w:val="24"/>
                <w:lang w:val="bg-BG"/>
              </w:rPr>
              <w:t>.0</w:t>
            </w:r>
            <w:r w:rsidRPr="007D11A7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4E6B95" w:rsidRPr="007D11A7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Pr="007D11A7"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="004E6B95" w:rsidRPr="007D11A7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4E6B95" w:rsidRPr="00FD607D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4E6B95" w:rsidRPr="00786E8E" w:rsidRDefault="004E6B95" w:rsidP="004E6B95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E6B95" w:rsidRPr="00FD607D" w14:paraId="0C9BD810" w14:textId="77777777" w:rsidTr="009D46F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4E6B95" w:rsidRPr="00786E8E" w:rsidRDefault="004E6B95" w:rsidP="004E6B95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77777777" w:rsidR="004E6B95" w:rsidRPr="00E75272" w:rsidRDefault="00FD607D" w:rsidP="004E6B95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4E6B95" w:rsidRPr="0093347F">
                <w:rPr>
                  <w:rStyle w:val="a8"/>
                </w:rPr>
                <w:t>Andonov</w:t>
              </w:r>
              <w:r w:rsidR="004E6B95" w:rsidRPr="00E75272">
                <w:rPr>
                  <w:rStyle w:val="a8"/>
                  <w:lang w:val="ru-RU"/>
                </w:rPr>
                <w:t>.</w:t>
              </w:r>
              <w:r w:rsidR="004E6B95" w:rsidRPr="0093347F">
                <w:rPr>
                  <w:rStyle w:val="a8"/>
                </w:rPr>
                <w:t>Antoni</w:t>
              </w:r>
              <w:r w:rsidR="004E6B95" w:rsidRPr="00E75272">
                <w:rPr>
                  <w:rStyle w:val="a8"/>
                  <w:lang w:val="ru-RU"/>
                </w:rPr>
                <w:t>.</w:t>
              </w:r>
              <w:r w:rsidR="004E6B95" w:rsidRPr="0093347F">
                <w:rPr>
                  <w:rStyle w:val="a8"/>
                </w:rPr>
                <w:t>G</w:t>
              </w:r>
              <w:r w:rsidR="004E6B95" w:rsidRPr="00E75272">
                <w:rPr>
                  <w:rStyle w:val="a8"/>
                  <w:lang w:val="ru-RU"/>
                </w:rPr>
                <w:t>@</w:t>
              </w:r>
              <w:r w:rsidR="004E6B95" w:rsidRPr="0093347F">
                <w:rPr>
                  <w:rStyle w:val="a8"/>
                </w:rPr>
                <w:t>neftochim</w:t>
              </w:r>
              <w:r w:rsidR="004E6B95" w:rsidRPr="00E75272">
                <w:rPr>
                  <w:rStyle w:val="a8"/>
                  <w:lang w:val="ru-RU"/>
                </w:rPr>
                <w:t>.</w:t>
              </w:r>
              <w:r w:rsidR="004E6B95" w:rsidRPr="0093347F">
                <w:rPr>
                  <w:rStyle w:val="a8"/>
                </w:rPr>
                <w:t>bg</w:t>
              </w:r>
            </w:hyperlink>
          </w:p>
        </w:tc>
      </w:tr>
      <w:tr w:rsidR="004E6B95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4E6B95" w:rsidRPr="00786E8E" w:rsidRDefault="004E6B95" w:rsidP="004E6B9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lastRenderedPageBreak/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E6B95" w:rsidRPr="00FD607D" w14:paraId="715ADABD" w14:textId="77777777" w:rsidTr="009D46F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4E6B95" w:rsidRPr="00786E8E" w:rsidRDefault="004E6B95" w:rsidP="004E6B95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77777777" w:rsidR="004E6B95" w:rsidRPr="00680926" w:rsidRDefault="004E6B95" w:rsidP="004E6B95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Български език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или Английски език.</w:t>
            </w:r>
          </w:p>
        </w:tc>
      </w:tr>
      <w:tr w:rsidR="004E6B95" w:rsidRPr="003C37E2" w14:paraId="4FBDF534" w14:textId="77777777" w:rsidTr="009D46FC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4E6B95" w:rsidRPr="00786E8E" w:rsidRDefault="004E6B95" w:rsidP="004E6B95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77777777" w:rsidR="004E6B95" w:rsidRPr="007F0459" w:rsidRDefault="004E6B95" w:rsidP="004E6B95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AC3EE3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4E6B95" w:rsidRPr="00FD607D" w14:paraId="7B0E245C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4E6B95" w:rsidRPr="00786E8E" w:rsidRDefault="004E6B95" w:rsidP="004E6B95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4E6B95" w:rsidRPr="00786E8E" w:rsidRDefault="004E6B95" w:rsidP="004E6B95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4E6B95" w:rsidRPr="00FD607D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4E6B95" w:rsidRPr="00786E8E" w:rsidRDefault="004E6B95" w:rsidP="004E6B95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E6B95" w:rsidRPr="00FD607D" w14:paraId="300DF9EE" w14:textId="77777777" w:rsidTr="009D46FC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4E6B95" w:rsidRPr="00786E8E" w:rsidRDefault="004E6B95" w:rsidP="004E6B95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4E6B95" w:rsidRPr="009D45B7" w:rsidRDefault="004E6B95" w:rsidP="004E6B95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4E6B95" w:rsidRPr="00DB6708" w14:paraId="65223161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4E6B95" w:rsidRPr="00786E8E" w:rsidRDefault="004E6B95" w:rsidP="004E6B95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4E6B95" w:rsidRPr="00786E8E" w:rsidRDefault="004E6B95" w:rsidP="004E6B95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E6B95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4E6B95" w:rsidRPr="00786E8E" w:rsidRDefault="004E6B95" w:rsidP="004E6B95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E6B95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4E6B95" w:rsidRPr="00786E8E" w:rsidRDefault="004E6B95" w:rsidP="004E6B95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4E6B95" w:rsidRPr="00FD607D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4E6B95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4E6B95" w:rsidRPr="007D11A7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77777777" w:rsidR="004E6B95" w:rsidRPr="00652A7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4E6B95" w:rsidRPr="007D11A7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77777777" w:rsidR="004E6B95" w:rsidRPr="00652A7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4E6B95" w:rsidRPr="007D11A7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7D11A7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7D11A7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7D11A7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3AAA67C5" w:rsidR="004E6B95" w:rsidRPr="000320AA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 w:rsidR="00026EC8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="00026EC8"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7D11A7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7D11A7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4E6B95" w:rsidRPr="007D11A7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7D11A7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7D11A7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7D11A7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7D11A7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4E6B95" w:rsidRPr="00CB5068" w:rsidRDefault="004E6B95" w:rsidP="004E6B95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4E6B95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4E6B95" w:rsidRPr="00786E8E" w:rsidRDefault="004E6B95" w:rsidP="004E6B95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lastRenderedPageBreak/>
              <w:t>Търговска част:</w:t>
            </w:r>
          </w:p>
        </w:tc>
      </w:tr>
      <w:tr w:rsidR="004E6B95" w:rsidRPr="007D11A7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4E6B95" w:rsidRPr="00D61DDA" w:rsidRDefault="004E6B95" w:rsidP="004E6B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4E6B95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4E6B95" w:rsidRPr="00D61DDA" w:rsidRDefault="004E6B95" w:rsidP="004E6B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4E6B95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4E6B95" w:rsidRPr="00D61DDA" w:rsidRDefault="004E6B95" w:rsidP="004E6B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9248" w14:textId="77777777" w:rsidR="00396BC3" w:rsidRDefault="00396BC3" w:rsidP="00CF5625">
      <w:r>
        <w:separator/>
      </w:r>
    </w:p>
  </w:endnote>
  <w:endnote w:type="continuationSeparator" w:id="0">
    <w:p w14:paraId="62193210" w14:textId="77777777" w:rsidR="00396BC3" w:rsidRDefault="00396BC3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48CAC211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D612" w14:textId="77777777" w:rsidR="00396BC3" w:rsidRDefault="00396BC3" w:rsidP="00CF5625">
      <w:r>
        <w:separator/>
      </w:r>
    </w:p>
  </w:footnote>
  <w:footnote w:type="continuationSeparator" w:id="0">
    <w:p w14:paraId="5B92C19F" w14:textId="77777777" w:rsidR="00396BC3" w:rsidRDefault="00396BC3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52477"/>
    <w:multiLevelType w:val="hybridMultilevel"/>
    <w:tmpl w:val="23F0087C"/>
    <w:lvl w:ilvl="0" w:tplc="83A869F8"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6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8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9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0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7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3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6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43"/>
  </w:num>
  <w:num w:numId="3">
    <w:abstractNumId w:val="37"/>
  </w:num>
  <w:num w:numId="4">
    <w:abstractNumId w:val="32"/>
  </w:num>
  <w:num w:numId="5">
    <w:abstractNumId w:val="27"/>
  </w:num>
  <w:num w:numId="6">
    <w:abstractNumId w:val="5"/>
  </w:num>
  <w:num w:numId="7">
    <w:abstractNumId w:val="34"/>
  </w:num>
  <w:num w:numId="8">
    <w:abstractNumId w:val="12"/>
  </w:num>
  <w:num w:numId="9">
    <w:abstractNumId w:val="35"/>
  </w:num>
  <w:num w:numId="10">
    <w:abstractNumId w:val="18"/>
  </w:num>
  <w:num w:numId="11">
    <w:abstractNumId w:val="13"/>
  </w:num>
  <w:num w:numId="12">
    <w:abstractNumId w:val="31"/>
  </w:num>
  <w:num w:numId="13">
    <w:abstractNumId w:val="6"/>
  </w:num>
  <w:num w:numId="14">
    <w:abstractNumId w:val="29"/>
  </w:num>
  <w:num w:numId="15">
    <w:abstractNumId w:val="45"/>
  </w:num>
  <w:num w:numId="16">
    <w:abstractNumId w:val="17"/>
  </w:num>
  <w:num w:numId="17">
    <w:abstractNumId w:val="24"/>
  </w:num>
  <w:num w:numId="18">
    <w:abstractNumId w:val="11"/>
  </w:num>
  <w:num w:numId="19">
    <w:abstractNumId w:val="1"/>
  </w:num>
  <w:num w:numId="20">
    <w:abstractNumId w:val="20"/>
  </w:num>
  <w:num w:numId="21">
    <w:abstractNumId w:val="21"/>
  </w:num>
  <w:num w:numId="22">
    <w:abstractNumId w:val="7"/>
  </w:num>
  <w:num w:numId="23">
    <w:abstractNumId w:val="39"/>
  </w:num>
  <w:num w:numId="24">
    <w:abstractNumId w:val="0"/>
  </w:num>
  <w:num w:numId="25">
    <w:abstractNumId w:val="16"/>
  </w:num>
  <w:num w:numId="26">
    <w:abstractNumId w:val="46"/>
  </w:num>
  <w:num w:numId="27">
    <w:abstractNumId w:val="36"/>
  </w:num>
  <w:num w:numId="28">
    <w:abstractNumId w:val="23"/>
  </w:num>
  <w:num w:numId="29">
    <w:abstractNumId w:val="26"/>
  </w:num>
  <w:num w:numId="30">
    <w:abstractNumId w:val="30"/>
  </w:num>
  <w:num w:numId="31">
    <w:abstractNumId w:val="47"/>
  </w:num>
  <w:num w:numId="32">
    <w:abstractNumId w:val="4"/>
  </w:num>
  <w:num w:numId="33">
    <w:abstractNumId w:val="15"/>
  </w:num>
  <w:num w:numId="34">
    <w:abstractNumId w:val="48"/>
  </w:num>
  <w:num w:numId="35">
    <w:abstractNumId w:val="14"/>
  </w:num>
  <w:num w:numId="36">
    <w:abstractNumId w:val="10"/>
  </w:num>
  <w:num w:numId="37">
    <w:abstractNumId w:val="40"/>
  </w:num>
  <w:num w:numId="38">
    <w:abstractNumId w:val="9"/>
  </w:num>
  <w:num w:numId="39">
    <w:abstractNumId w:val="44"/>
  </w:num>
  <w:num w:numId="40">
    <w:abstractNumId w:val="19"/>
  </w:num>
  <w:num w:numId="41">
    <w:abstractNumId w:val="22"/>
  </w:num>
  <w:num w:numId="42">
    <w:abstractNumId w:val="8"/>
  </w:num>
  <w:num w:numId="43">
    <w:abstractNumId w:val="42"/>
  </w:num>
  <w:num w:numId="44">
    <w:abstractNumId w:val="28"/>
  </w:num>
  <w:num w:numId="45">
    <w:abstractNumId w:val="25"/>
  </w:num>
  <w:num w:numId="46">
    <w:abstractNumId w:val="3"/>
  </w:num>
  <w:num w:numId="47">
    <w:abstractNumId w:val="49"/>
  </w:num>
  <w:num w:numId="48">
    <w:abstractNumId w:val="41"/>
  </w:num>
  <w:num w:numId="49">
    <w:abstractNumId w:val="38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26EC8"/>
    <w:rsid w:val="000320AA"/>
    <w:rsid w:val="00033233"/>
    <w:rsid w:val="000343F5"/>
    <w:rsid w:val="00034803"/>
    <w:rsid w:val="0003559C"/>
    <w:rsid w:val="00035BF8"/>
    <w:rsid w:val="000368A5"/>
    <w:rsid w:val="00036B5C"/>
    <w:rsid w:val="000405FE"/>
    <w:rsid w:val="00040DB5"/>
    <w:rsid w:val="0004176A"/>
    <w:rsid w:val="000446FD"/>
    <w:rsid w:val="00045144"/>
    <w:rsid w:val="000531B2"/>
    <w:rsid w:val="0005538D"/>
    <w:rsid w:val="000608F2"/>
    <w:rsid w:val="00062952"/>
    <w:rsid w:val="00063571"/>
    <w:rsid w:val="00063688"/>
    <w:rsid w:val="0006501E"/>
    <w:rsid w:val="00067826"/>
    <w:rsid w:val="0007195C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18D5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87C4E"/>
    <w:rsid w:val="00190489"/>
    <w:rsid w:val="00192148"/>
    <w:rsid w:val="001964F6"/>
    <w:rsid w:val="001A053A"/>
    <w:rsid w:val="001A36E9"/>
    <w:rsid w:val="001A5F64"/>
    <w:rsid w:val="001A6640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6F79"/>
    <w:rsid w:val="001D7D71"/>
    <w:rsid w:val="001E5D84"/>
    <w:rsid w:val="001F04FD"/>
    <w:rsid w:val="001F270C"/>
    <w:rsid w:val="001F3088"/>
    <w:rsid w:val="001F65C0"/>
    <w:rsid w:val="001F6D86"/>
    <w:rsid w:val="001F6E71"/>
    <w:rsid w:val="001F7494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5961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C30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3446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0B4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723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30A9"/>
    <w:rsid w:val="003D5CED"/>
    <w:rsid w:val="003E01EC"/>
    <w:rsid w:val="003E1FB4"/>
    <w:rsid w:val="003E21EE"/>
    <w:rsid w:val="003E4487"/>
    <w:rsid w:val="003E7BF3"/>
    <w:rsid w:val="003F00C9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3DC5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1B87"/>
    <w:rsid w:val="004521F2"/>
    <w:rsid w:val="00454172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868B8"/>
    <w:rsid w:val="00490A76"/>
    <w:rsid w:val="00492852"/>
    <w:rsid w:val="004941BD"/>
    <w:rsid w:val="00495537"/>
    <w:rsid w:val="00496D6B"/>
    <w:rsid w:val="0049730D"/>
    <w:rsid w:val="004A1B39"/>
    <w:rsid w:val="004A2C4F"/>
    <w:rsid w:val="004A52E1"/>
    <w:rsid w:val="004A69CD"/>
    <w:rsid w:val="004A6B2A"/>
    <w:rsid w:val="004B04C6"/>
    <w:rsid w:val="004B5528"/>
    <w:rsid w:val="004C479F"/>
    <w:rsid w:val="004C6121"/>
    <w:rsid w:val="004D2A46"/>
    <w:rsid w:val="004D325D"/>
    <w:rsid w:val="004D3FAC"/>
    <w:rsid w:val="004D3FB6"/>
    <w:rsid w:val="004E20B3"/>
    <w:rsid w:val="004E39EC"/>
    <w:rsid w:val="004E4C0C"/>
    <w:rsid w:val="004E6B95"/>
    <w:rsid w:val="004F0E03"/>
    <w:rsid w:val="004F1FDD"/>
    <w:rsid w:val="004F256E"/>
    <w:rsid w:val="004F336C"/>
    <w:rsid w:val="004F3A32"/>
    <w:rsid w:val="004F3DBD"/>
    <w:rsid w:val="004F54C8"/>
    <w:rsid w:val="004F5987"/>
    <w:rsid w:val="005005B3"/>
    <w:rsid w:val="00501153"/>
    <w:rsid w:val="00515722"/>
    <w:rsid w:val="0051693D"/>
    <w:rsid w:val="00517765"/>
    <w:rsid w:val="00521B0F"/>
    <w:rsid w:val="00524DFB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7B8"/>
    <w:rsid w:val="00557E41"/>
    <w:rsid w:val="00562A48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6A26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0FFD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49C8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463C"/>
    <w:rsid w:val="006B5A56"/>
    <w:rsid w:val="006B6412"/>
    <w:rsid w:val="006C4863"/>
    <w:rsid w:val="006C56A7"/>
    <w:rsid w:val="006D1179"/>
    <w:rsid w:val="006D3F58"/>
    <w:rsid w:val="006D59DF"/>
    <w:rsid w:val="006D669B"/>
    <w:rsid w:val="006D78B8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5462"/>
    <w:rsid w:val="00740BEC"/>
    <w:rsid w:val="00743B2F"/>
    <w:rsid w:val="00744955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1A7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058D8"/>
    <w:rsid w:val="00805F91"/>
    <w:rsid w:val="00810301"/>
    <w:rsid w:val="00811ED7"/>
    <w:rsid w:val="00814875"/>
    <w:rsid w:val="008149EA"/>
    <w:rsid w:val="00814EBD"/>
    <w:rsid w:val="008150DC"/>
    <w:rsid w:val="008150F9"/>
    <w:rsid w:val="0081587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52162"/>
    <w:rsid w:val="0085257B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3CED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D667D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07B2"/>
    <w:rsid w:val="009C324F"/>
    <w:rsid w:val="009C4766"/>
    <w:rsid w:val="009C638D"/>
    <w:rsid w:val="009D19A4"/>
    <w:rsid w:val="009D2C75"/>
    <w:rsid w:val="009D40E1"/>
    <w:rsid w:val="009D45B7"/>
    <w:rsid w:val="009D46FC"/>
    <w:rsid w:val="009D6F99"/>
    <w:rsid w:val="009E133B"/>
    <w:rsid w:val="009E2582"/>
    <w:rsid w:val="009E2ABB"/>
    <w:rsid w:val="009E69D5"/>
    <w:rsid w:val="009F0952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2EDC"/>
    <w:rsid w:val="00A23CA7"/>
    <w:rsid w:val="00A25DAC"/>
    <w:rsid w:val="00A26E9B"/>
    <w:rsid w:val="00A27428"/>
    <w:rsid w:val="00A27EA4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440"/>
    <w:rsid w:val="00B05F2E"/>
    <w:rsid w:val="00B12320"/>
    <w:rsid w:val="00B14F3F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736A"/>
    <w:rsid w:val="00B80B88"/>
    <w:rsid w:val="00B822DC"/>
    <w:rsid w:val="00B83825"/>
    <w:rsid w:val="00B84C3E"/>
    <w:rsid w:val="00B90363"/>
    <w:rsid w:val="00B92F4A"/>
    <w:rsid w:val="00B935CA"/>
    <w:rsid w:val="00BA09B4"/>
    <w:rsid w:val="00BA0EFD"/>
    <w:rsid w:val="00BA1E04"/>
    <w:rsid w:val="00BA2592"/>
    <w:rsid w:val="00BA27E8"/>
    <w:rsid w:val="00BA3552"/>
    <w:rsid w:val="00BB1748"/>
    <w:rsid w:val="00BB3B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33A7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47A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69F"/>
    <w:rsid w:val="00F3399A"/>
    <w:rsid w:val="00F33B50"/>
    <w:rsid w:val="00F36540"/>
    <w:rsid w:val="00F36F90"/>
    <w:rsid w:val="00F37EC7"/>
    <w:rsid w:val="00F41B8C"/>
    <w:rsid w:val="00F41DB6"/>
    <w:rsid w:val="00F500D0"/>
    <w:rsid w:val="00F514F6"/>
    <w:rsid w:val="00F5434E"/>
    <w:rsid w:val="00F550DB"/>
    <w:rsid w:val="00F607DA"/>
    <w:rsid w:val="00F61DE4"/>
    <w:rsid w:val="00F62360"/>
    <w:rsid w:val="00F63DCE"/>
    <w:rsid w:val="00F64207"/>
    <w:rsid w:val="00F64652"/>
    <w:rsid w:val="00F66A71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D607D"/>
    <w:rsid w:val="00FE3B21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F4969-B96F-4D3D-ACBA-21724142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4</Pages>
  <Words>1140</Words>
  <Characters>6503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116</cp:revision>
  <cp:lastPrinted>2024-08-27T11:38:00Z</cp:lastPrinted>
  <dcterms:created xsi:type="dcterms:W3CDTF">2022-11-25T14:02:00Z</dcterms:created>
  <dcterms:modified xsi:type="dcterms:W3CDTF">2024-12-19T11:58:00Z</dcterms:modified>
</cp:coreProperties>
</file>